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MapGuffin - Spider's Den</w:t>
      </w:r>
    </w:p>
    <w:p w:rsidR="00000000" w:rsidDel="00000000" w:rsidP="00000000" w:rsidRDefault="00000000" w:rsidRPr="00000000" w14:paraId="00000002">
      <w:pPr>
        <w:jc w:val="center"/>
        <w:rPr>
          <w:b w:val="1"/>
          <w:sz w:val="16"/>
          <w:szCs w:val="16"/>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t xml:space="preserve">The strange glowing crystals give off just enough light to bathe the room in an eerie blue glow, creating a thick atmosphere of warm humidity. This chamber has been selected as the perfect nesting ground for some unknown horror. Thick webs grip many of the walls both gripping onto those who stumble too close as well as translating their movements like an alarm into surrounding shadows.</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t xml:space="preserve">In the center of this chamber lies a cluster of cocoons. What each cocoon contains is a mystery but it is not unheard of for them to hold anything from the paralised bodies of reckless explorers to the next generation of eldritch horrors</w:t>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t xml:space="preserve">Whilst it appears unguarded, it is unlikely that its creator would leave its trove unguarded for long, especially with such noisy interlopers moving through the caverns.</w:t>
      </w:r>
      <w:r w:rsidDel="00000000" w:rsidR="00000000" w:rsidRPr="00000000">
        <w:rPr>
          <w:rtl w:val="0"/>
        </w:rPr>
      </w:r>
    </w:p>
    <w:sectPr>
      <w:pgSz w:h="16838" w:w="11906"/>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